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836" w:rsidRDefault="00815836" w:rsidP="00815836">
      <w:pPr>
        <w:jc w:val="center"/>
        <w:rPr>
          <w:rFonts w:ascii="Arial" w:hAnsi="Arial" w:cs="Arial"/>
          <w:b/>
          <w:sz w:val="20"/>
          <w:szCs w:val="20"/>
        </w:rPr>
      </w:pPr>
      <w:r>
        <w:rPr>
          <w:rFonts w:ascii="Arial" w:hAnsi="Arial" w:cs="Arial"/>
          <w:b/>
          <w:sz w:val="20"/>
          <w:szCs w:val="20"/>
        </w:rPr>
        <w:t xml:space="preserve">MINUTES OF THE REGULAR MEETING OF THE LINDEN   </w:t>
      </w:r>
    </w:p>
    <w:p w:rsidR="00815836" w:rsidRDefault="00815836" w:rsidP="00815836">
      <w:pPr>
        <w:jc w:val="center"/>
        <w:rPr>
          <w:rFonts w:ascii="Arial" w:hAnsi="Arial" w:cs="Arial"/>
          <w:b/>
          <w:sz w:val="20"/>
          <w:szCs w:val="20"/>
        </w:rPr>
      </w:pPr>
      <w:r>
        <w:rPr>
          <w:rFonts w:ascii="Arial" w:hAnsi="Arial" w:cs="Arial"/>
          <w:b/>
          <w:sz w:val="20"/>
          <w:szCs w:val="20"/>
        </w:rPr>
        <w:t>BOARD OF ALCOHOLIC BEVERAGE CONTROL HELD</w:t>
      </w:r>
    </w:p>
    <w:p w:rsidR="00815836" w:rsidRDefault="00351039" w:rsidP="00815836">
      <w:pPr>
        <w:jc w:val="center"/>
        <w:rPr>
          <w:rFonts w:ascii="Arial" w:hAnsi="Arial" w:cs="Arial"/>
          <w:b/>
          <w:sz w:val="20"/>
          <w:szCs w:val="20"/>
        </w:rPr>
      </w:pPr>
      <w:r>
        <w:rPr>
          <w:rFonts w:ascii="Arial" w:hAnsi="Arial" w:cs="Arial"/>
          <w:b/>
          <w:sz w:val="20"/>
          <w:szCs w:val="20"/>
        </w:rPr>
        <w:t xml:space="preserve">WEDNESDAY, </w:t>
      </w:r>
      <w:r w:rsidR="00C65B1F">
        <w:rPr>
          <w:rFonts w:ascii="Arial" w:hAnsi="Arial" w:cs="Arial"/>
          <w:b/>
          <w:sz w:val="20"/>
          <w:szCs w:val="20"/>
        </w:rPr>
        <w:t>JULY 11</w:t>
      </w:r>
      <w:r w:rsidR="00815836">
        <w:rPr>
          <w:rFonts w:ascii="Arial" w:hAnsi="Arial" w:cs="Arial"/>
          <w:b/>
          <w:sz w:val="20"/>
          <w:szCs w:val="20"/>
        </w:rPr>
        <w:t>, 2018</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regular meeting of the Linden Board of Alcoholic Beverage Control was held in City Hall, 301 North Wood Avenue, Linden, NJ on W</w:t>
      </w:r>
      <w:r w:rsidR="005B470E">
        <w:rPr>
          <w:rFonts w:ascii="Arial" w:hAnsi="Arial" w:cs="Arial"/>
          <w:sz w:val="20"/>
          <w:szCs w:val="20"/>
        </w:rPr>
        <w:t xml:space="preserve">ednesday, </w:t>
      </w:r>
      <w:r w:rsidR="00C65B1F">
        <w:rPr>
          <w:rFonts w:ascii="Arial" w:hAnsi="Arial" w:cs="Arial"/>
          <w:sz w:val="20"/>
          <w:szCs w:val="20"/>
        </w:rPr>
        <w:t>July 11</w:t>
      </w:r>
      <w:r w:rsidR="007F3A20">
        <w:rPr>
          <w:rFonts w:ascii="Arial" w:hAnsi="Arial" w:cs="Arial"/>
          <w:sz w:val="20"/>
          <w:szCs w:val="20"/>
        </w:rPr>
        <w:t>, 2018 at 4:</w:t>
      </w:r>
      <w:r w:rsidR="00C65B1F">
        <w:rPr>
          <w:rFonts w:ascii="Arial" w:hAnsi="Arial" w:cs="Arial"/>
          <w:sz w:val="20"/>
          <w:szCs w:val="20"/>
        </w:rPr>
        <w:t>05</w:t>
      </w:r>
      <w:r>
        <w:rPr>
          <w:rFonts w:ascii="Arial" w:hAnsi="Arial" w:cs="Arial"/>
          <w:sz w:val="20"/>
          <w:szCs w:val="20"/>
        </w:rPr>
        <w:t xml:space="preserve"> p.m.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roll showed the following members in attendance:</w:t>
      </w:r>
    </w:p>
    <w:p w:rsidR="002246D3" w:rsidRDefault="00815836" w:rsidP="00815836">
      <w:pPr>
        <w:rPr>
          <w:rFonts w:ascii="Arial" w:hAnsi="Arial" w:cs="Arial"/>
          <w:sz w:val="20"/>
          <w:szCs w:val="20"/>
        </w:rPr>
      </w:pPr>
      <w:r>
        <w:rPr>
          <w:rFonts w:ascii="Arial" w:hAnsi="Arial" w:cs="Arial"/>
          <w:sz w:val="20"/>
          <w:szCs w:val="20"/>
        </w:rPr>
        <w:t xml:space="preserve"> </w:t>
      </w:r>
      <w:r w:rsidR="002246D3">
        <w:rPr>
          <w:rFonts w:ascii="Arial" w:hAnsi="Arial" w:cs="Arial"/>
          <w:sz w:val="20"/>
          <w:szCs w:val="20"/>
        </w:rPr>
        <w:tab/>
      </w:r>
    </w:p>
    <w:p w:rsidR="00815836" w:rsidRDefault="002246D3" w:rsidP="002246D3">
      <w:pPr>
        <w:ind w:firstLine="720"/>
        <w:rPr>
          <w:rFonts w:ascii="Arial" w:hAnsi="Arial" w:cs="Arial"/>
          <w:sz w:val="20"/>
          <w:szCs w:val="20"/>
        </w:rPr>
      </w:pPr>
      <w:bookmarkStart w:id="0" w:name="_GoBack"/>
      <w:bookmarkEnd w:id="0"/>
      <w:r>
        <w:rPr>
          <w:rFonts w:ascii="Arial" w:hAnsi="Arial" w:cs="Arial"/>
          <w:sz w:val="20"/>
          <w:szCs w:val="20"/>
        </w:rPr>
        <w:t>Chairman Cornwell</w:t>
      </w:r>
    </w:p>
    <w:p w:rsidR="003535B2" w:rsidRDefault="003535B2" w:rsidP="00815836">
      <w:pPr>
        <w:ind w:firstLine="720"/>
        <w:rPr>
          <w:rFonts w:ascii="Arial" w:hAnsi="Arial" w:cs="Arial"/>
          <w:sz w:val="20"/>
          <w:szCs w:val="20"/>
        </w:rPr>
      </w:pPr>
      <w:r>
        <w:rPr>
          <w:rFonts w:ascii="Arial" w:hAnsi="Arial" w:cs="Arial"/>
          <w:sz w:val="20"/>
          <w:szCs w:val="20"/>
        </w:rPr>
        <w:t>Commissioner Cosby</w:t>
      </w:r>
    </w:p>
    <w:p w:rsidR="00DA01CF" w:rsidRDefault="00DA01CF" w:rsidP="00815836">
      <w:pPr>
        <w:ind w:firstLine="720"/>
        <w:rPr>
          <w:rFonts w:ascii="Arial" w:hAnsi="Arial" w:cs="Arial"/>
          <w:sz w:val="20"/>
          <w:szCs w:val="20"/>
        </w:rPr>
      </w:pPr>
    </w:p>
    <w:p w:rsidR="00DA01CF" w:rsidRDefault="00DA01CF" w:rsidP="00815836">
      <w:pPr>
        <w:ind w:firstLine="720"/>
        <w:rPr>
          <w:rFonts w:ascii="Arial" w:hAnsi="Arial" w:cs="Arial"/>
          <w:sz w:val="20"/>
          <w:szCs w:val="20"/>
        </w:rPr>
      </w:pPr>
    </w:p>
    <w:p w:rsidR="00815836" w:rsidRDefault="00C67EF6" w:rsidP="00DA01CF">
      <w:pPr>
        <w:rPr>
          <w:rFonts w:ascii="Arial" w:hAnsi="Arial" w:cs="Arial"/>
          <w:sz w:val="20"/>
          <w:szCs w:val="20"/>
        </w:rPr>
      </w:pPr>
      <w:r>
        <w:rPr>
          <w:rFonts w:ascii="Arial" w:hAnsi="Arial" w:cs="Arial"/>
          <w:sz w:val="20"/>
          <w:szCs w:val="20"/>
        </w:rPr>
        <w:t>Commissioner Chesney</w:t>
      </w:r>
      <w:r w:rsidR="00815836">
        <w:rPr>
          <w:rFonts w:ascii="Arial" w:hAnsi="Arial" w:cs="Arial"/>
          <w:sz w:val="20"/>
          <w:szCs w:val="20"/>
        </w:rPr>
        <w:t xml:space="preserve"> </w:t>
      </w:r>
      <w:r w:rsidR="00DA01CF">
        <w:rPr>
          <w:rFonts w:ascii="Arial" w:hAnsi="Arial" w:cs="Arial"/>
          <w:sz w:val="20"/>
          <w:szCs w:val="20"/>
        </w:rPr>
        <w:t xml:space="preserve">was excused from the meeting. </w:t>
      </w:r>
    </w:p>
    <w:p w:rsidR="00815836" w:rsidRDefault="00815836" w:rsidP="00815836">
      <w:pPr>
        <w:ind w:firstLine="720"/>
        <w:rPr>
          <w:rFonts w:ascii="Arial" w:hAnsi="Arial" w:cs="Arial"/>
          <w:sz w:val="20"/>
          <w:szCs w:val="20"/>
        </w:rPr>
      </w:pP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Also present was A.B.C. Secretary Joseph C. Bodek; and ABC attorney Nicholas Scutari was present via telephone conference. </w:t>
      </w:r>
    </w:p>
    <w:p w:rsidR="00815836" w:rsidRDefault="00815836" w:rsidP="00815836">
      <w:pPr>
        <w:rPr>
          <w:rFonts w:ascii="Arial" w:hAnsi="Arial" w:cs="Arial"/>
          <w:sz w:val="20"/>
          <w:szCs w:val="20"/>
        </w:rPr>
      </w:pPr>
    </w:p>
    <w:p w:rsidR="00815836" w:rsidRPr="00942A12" w:rsidRDefault="00815836" w:rsidP="00942A12">
      <w:pPr>
        <w:jc w:val="center"/>
        <w:rPr>
          <w:rFonts w:ascii="Arial" w:hAnsi="Arial" w:cs="Arial"/>
          <w:b/>
          <w:sz w:val="20"/>
          <w:szCs w:val="20"/>
          <w:u w:val="single"/>
        </w:rPr>
      </w:pPr>
      <w:r w:rsidRPr="00942A12">
        <w:rPr>
          <w:rFonts w:ascii="Arial" w:hAnsi="Arial" w:cs="Arial"/>
          <w:b/>
          <w:sz w:val="20"/>
          <w:szCs w:val="20"/>
          <w:u w:val="single"/>
        </w:rPr>
        <w:t>Approval of Minutes</w:t>
      </w:r>
    </w:p>
    <w:p w:rsidR="00815836" w:rsidRDefault="00815836" w:rsidP="00815836">
      <w:pPr>
        <w:rPr>
          <w:rFonts w:ascii="Arial" w:hAnsi="Arial" w:cs="Arial"/>
          <w:sz w:val="20"/>
          <w:szCs w:val="20"/>
        </w:rPr>
      </w:pPr>
    </w:p>
    <w:p w:rsidR="002765E4" w:rsidRPr="007F3A20" w:rsidRDefault="007E4615" w:rsidP="007F3A20">
      <w:pPr>
        <w:rPr>
          <w:rFonts w:ascii="Arial" w:hAnsi="Arial" w:cs="Arial"/>
          <w:sz w:val="20"/>
          <w:szCs w:val="20"/>
        </w:rPr>
      </w:pPr>
      <w:r>
        <w:rPr>
          <w:rFonts w:ascii="Arial" w:hAnsi="Arial" w:cs="Arial"/>
          <w:sz w:val="20"/>
          <w:szCs w:val="20"/>
        </w:rPr>
        <w:t>Ms</w:t>
      </w:r>
      <w:r w:rsidR="00815836">
        <w:rPr>
          <w:rFonts w:ascii="Arial" w:hAnsi="Arial" w:cs="Arial"/>
          <w:sz w:val="20"/>
          <w:szCs w:val="20"/>
        </w:rPr>
        <w:t>. C</w:t>
      </w:r>
      <w:r>
        <w:rPr>
          <w:rFonts w:ascii="Arial" w:hAnsi="Arial" w:cs="Arial"/>
          <w:sz w:val="20"/>
          <w:szCs w:val="20"/>
        </w:rPr>
        <w:t>osby</w:t>
      </w:r>
      <w:r w:rsidR="00815836">
        <w:rPr>
          <w:rFonts w:ascii="Arial" w:hAnsi="Arial" w:cs="Arial"/>
          <w:sz w:val="20"/>
          <w:szCs w:val="20"/>
        </w:rPr>
        <w:t xml:space="preserve"> moved for the approval of the minutes of the meeting of </w:t>
      </w:r>
      <w:r>
        <w:rPr>
          <w:rFonts w:ascii="Arial" w:hAnsi="Arial" w:cs="Arial"/>
          <w:sz w:val="20"/>
          <w:szCs w:val="20"/>
        </w:rPr>
        <w:t>June 27</w:t>
      </w:r>
      <w:r w:rsidR="00351039">
        <w:rPr>
          <w:rFonts w:ascii="Arial" w:hAnsi="Arial" w:cs="Arial"/>
          <w:sz w:val="20"/>
          <w:szCs w:val="20"/>
        </w:rPr>
        <w:t>, 2018</w:t>
      </w:r>
      <w:r w:rsidR="00815836">
        <w:rPr>
          <w:rFonts w:ascii="Arial" w:hAnsi="Arial" w:cs="Arial"/>
          <w:sz w:val="20"/>
          <w:szCs w:val="20"/>
        </w:rPr>
        <w:t>.</w:t>
      </w:r>
      <w:r>
        <w:rPr>
          <w:rFonts w:ascii="Arial" w:hAnsi="Arial" w:cs="Arial"/>
          <w:sz w:val="20"/>
          <w:szCs w:val="20"/>
        </w:rPr>
        <w:t xml:space="preserve"> The motion was seconded by Mr</w:t>
      </w:r>
      <w:r w:rsidR="007F3A20">
        <w:rPr>
          <w:rFonts w:ascii="Arial" w:hAnsi="Arial" w:cs="Arial"/>
          <w:sz w:val="20"/>
          <w:szCs w:val="20"/>
        </w:rPr>
        <w:t xml:space="preserve">. </w:t>
      </w:r>
      <w:r>
        <w:rPr>
          <w:rFonts w:ascii="Arial" w:hAnsi="Arial" w:cs="Arial"/>
          <w:sz w:val="20"/>
          <w:szCs w:val="20"/>
        </w:rPr>
        <w:t>Chesney and</w:t>
      </w:r>
      <w:r w:rsidR="00815836">
        <w:rPr>
          <w:rFonts w:ascii="Arial" w:hAnsi="Arial" w:cs="Arial"/>
          <w:sz w:val="20"/>
          <w:szCs w:val="20"/>
        </w:rPr>
        <w:t xml:space="preserve"> was unanimously ordered approved by a roll call vote. </w:t>
      </w:r>
    </w:p>
    <w:p w:rsidR="00E417A2" w:rsidRDefault="00E417A2" w:rsidP="00F5603D">
      <w:pPr>
        <w:rPr>
          <w:rFonts w:ascii="Arial" w:hAnsi="Arial" w:cs="Arial"/>
          <w:b/>
          <w:sz w:val="20"/>
          <w:szCs w:val="20"/>
          <w:u w:val="single"/>
        </w:rPr>
      </w:pPr>
    </w:p>
    <w:p w:rsidR="003B22A9" w:rsidRPr="00F5603D" w:rsidRDefault="00000F0F" w:rsidP="003B22A9">
      <w:pPr>
        <w:jc w:val="center"/>
        <w:rPr>
          <w:rFonts w:ascii="Arial" w:hAnsi="Arial" w:cs="Arial"/>
          <w:b/>
          <w:sz w:val="20"/>
          <w:szCs w:val="20"/>
          <w:u w:val="single"/>
        </w:rPr>
      </w:pPr>
      <w:r w:rsidRPr="00F5603D">
        <w:rPr>
          <w:rFonts w:ascii="Arial" w:hAnsi="Arial" w:cs="Arial"/>
          <w:b/>
          <w:sz w:val="20"/>
          <w:szCs w:val="20"/>
          <w:u w:val="single"/>
        </w:rPr>
        <w:t>LICENSE TRANS</w:t>
      </w:r>
      <w:r w:rsidR="003B22A9" w:rsidRPr="00F5603D">
        <w:rPr>
          <w:rFonts w:ascii="Arial" w:hAnsi="Arial" w:cs="Arial"/>
          <w:b/>
          <w:sz w:val="20"/>
          <w:szCs w:val="20"/>
          <w:u w:val="single"/>
        </w:rPr>
        <w:t>FER</w:t>
      </w:r>
    </w:p>
    <w:p w:rsidR="00E417A2" w:rsidRPr="00F5603D" w:rsidRDefault="00E417A2" w:rsidP="00E417A2">
      <w:pPr>
        <w:rPr>
          <w:rFonts w:ascii="Arial" w:hAnsi="Arial" w:cs="Arial"/>
          <w:b/>
          <w:sz w:val="20"/>
          <w:szCs w:val="20"/>
          <w:u w:val="single"/>
        </w:rPr>
      </w:pPr>
    </w:p>
    <w:p w:rsidR="00F5603D" w:rsidRPr="00F5603D" w:rsidRDefault="00F5603D" w:rsidP="00F5603D">
      <w:pPr>
        <w:spacing w:line="259" w:lineRule="auto"/>
        <w:jc w:val="center"/>
        <w:rPr>
          <w:rFonts w:ascii="Arial" w:eastAsiaTheme="minorHAnsi" w:hAnsi="Arial" w:cs="Arial"/>
          <w:b/>
          <w:sz w:val="20"/>
          <w:szCs w:val="20"/>
        </w:rPr>
      </w:pPr>
      <w:r w:rsidRPr="00F5603D">
        <w:rPr>
          <w:rFonts w:ascii="Arial" w:eastAsiaTheme="minorHAnsi" w:hAnsi="Arial" w:cs="Arial"/>
          <w:b/>
          <w:sz w:val="20"/>
          <w:szCs w:val="20"/>
        </w:rPr>
        <w:t xml:space="preserve">PERSON-TO-PERSON TRANSFER OF LICENSE 2009-33-033-007 FROM </w:t>
      </w:r>
    </w:p>
    <w:p w:rsidR="00F5603D" w:rsidRPr="00F5603D" w:rsidRDefault="00F5603D" w:rsidP="00F5603D">
      <w:pPr>
        <w:spacing w:line="259" w:lineRule="auto"/>
        <w:jc w:val="center"/>
        <w:rPr>
          <w:rFonts w:ascii="Arial" w:eastAsiaTheme="minorHAnsi" w:hAnsi="Arial" w:cs="Arial"/>
          <w:b/>
          <w:sz w:val="20"/>
          <w:szCs w:val="20"/>
        </w:rPr>
      </w:pPr>
      <w:r w:rsidRPr="00F5603D">
        <w:rPr>
          <w:rFonts w:ascii="Arial" w:eastAsiaTheme="minorHAnsi" w:hAnsi="Arial" w:cs="Arial"/>
          <w:b/>
          <w:sz w:val="20"/>
          <w:szCs w:val="20"/>
        </w:rPr>
        <w:t>ROBINS NEST RHYTHM AND BLUE LLC TO G. JOHNSON ENTERPRISES, LLC</w:t>
      </w:r>
    </w:p>
    <w:p w:rsidR="00F5603D" w:rsidRPr="00F5603D" w:rsidRDefault="00F5603D" w:rsidP="00F5603D">
      <w:pPr>
        <w:spacing w:line="259" w:lineRule="auto"/>
        <w:jc w:val="center"/>
        <w:rPr>
          <w:rFonts w:ascii="Arial" w:eastAsiaTheme="minorHAnsi" w:hAnsi="Arial" w:cs="Arial"/>
          <w:b/>
          <w:sz w:val="20"/>
          <w:szCs w:val="20"/>
        </w:rPr>
      </w:pPr>
    </w:p>
    <w:p w:rsidR="00F5603D" w:rsidRPr="00F5603D" w:rsidRDefault="00F5603D" w:rsidP="00F5603D">
      <w:pPr>
        <w:spacing w:line="259" w:lineRule="auto"/>
        <w:rPr>
          <w:rFonts w:ascii="Arial" w:eastAsiaTheme="minorHAnsi" w:hAnsi="Arial" w:cs="Arial"/>
          <w:sz w:val="20"/>
          <w:szCs w:val="20"/>
        </w:rPr>
      </w:pPr>
      <w:r w:rsidRPr="00F5603D">
        <w:rPr>
          <w:rFonts w:ascii="Arial" w:eastAsiaTheme="minorHAnsi" w:hAnsi="Arial" w:cs="Arial"/>
          <w:b/>
          <w:sz w:val="20"/>
          <w:szCs w:val="20"/>
        </w:rPr>
        <w:t xml:space="preserve">WHEREAS, </w:t>
      </w:r>
      <w:r w:rsidRPr="00F5603D">
        <w:rPr>
          <w:rFonts w:ascii="Arial" w:eastAsiaTheme="minorHAnsi" w:hAnsi="Arial" w:cs="Arial"/>
          <w:sz w:val="20"/>
          <w:szCs w:val="20"/>
        </w:rPr>
        <w:t xml:space="preserve">an application has been filed for a Person-to-Person Transfer of Plenary Retail Consumption License Number 2009-33-033-006, heretofore issued to Robins Nest Rhythm and Blue LLC, located at 3101-3103, </w:t>
      </w:r>
      <w:proofErr w:type="spellStart"/>
      <w:r w:rsidRPr="00F5603D">
        <w:rPr>
          <w:rFonts w:ascii="Arial" w:eastAsiaTheme="minorHAnsi" w:hAnsi="Arial" w:cs="Arial"/>
          <w:sz w:val="20"/>
          <w:szCs w:val="20"/>
        </w:rPr>
        <w:t>Tremley</w:t>
      </w:r>
      <w:proofErr w:type="spellEnd"/>
      <w:r w:rsidRPr="00F5603D">
        <w:rPr>
          <w:rFonts w:ascii="Arial" w:eastAsiaTheme="minorHAnsi" w:hAnsi="Arial" w:cs="Arial"/>
          <w:sz w:val="20"/>
          <w:szCs w:val="20"/>
        </w:rPr>
        <w:t xml:space="preserve"> Point Road, Linden, New Jersey; and</w:t>
      </w:r>
    </w:p>
    <w:p w:rsidR="00F5603D" w:rsidRPr="00F5603D" w:rsidRDefault="00F5603D" w:rsidP="00F5603D">
      <w:pPr>
        <w:spacing w:line="259" w:lineRule="auto"/>
        <w:rPr>
          <w:rFonts w:ascii="Arial" w:eastAsiaTheme="minorHAnsi" w:hAnsi="Arial" w:cs="Arial"/>
          <w:sz w:val="20"/>
          <w:szCs w:val="20"/>
        </w:rPr>
      </w:pPr>
    </w:p>
    <w:p w:rsidR="00F5603D" w:rsidRPr="00F5603D" w:rsidRDefault="00F5603D" w:rsidP="00F5603D">
      <w:pPr>
        <w:spacing w:line="259" w:lineRule="auto"/>
        <w:rPr>
          <w:rFonts w:ascii="Arial" w:eastAsiaTheme="minorHAnsi" w:hAnsi="Arial" w:cs="Arial"/>
          <w:sz w:val="20"/>
          <w:szCs w:val="20"/>
        </w:rPr>
      </w:pPr>
      <w:r w:rsidRPr="00F5603D">
        <w:rPr>
          <w:rFonts w:ascii="Arial" w:eastAsiaTheme="minorHAnsi" w:hAnsi="Arial" w:cs="Arial"/>
          <w:b/>
          <w:sz w:val="20"/>
          <w:szCs w:val="20"/>
        </w:rPr>
        <w:t xml:space="preserve">WHEREAS, </w:t>
      </w:r>
      <w:r w:rsidRPr="00F5603D">
        <w:rPr>
          <w:rFonts w:ascii="Arial" w:eastAsiaTheme="minorHAnsi" w:hAnsi="Arial" w:cs="Arial"/>
          <w:sz w:val="20"/>
          <w:szCs w:val="20"/>
        </w:rPr>
        <w:t>the submitted application form is complete in all respects, the transfer fees have been paid, and the license has been properly renewed for the current license term; and</w:t>
      </w:r>
    </w:p>
    <w:p w:rsidR="00F5603D" w:rsidRPr="00F5603D" w:rsidRDefault="00F5603D" w:rsidP="00F5603D">
      <w:pPr>
        <w:spacing w:line="259" w:lineRule="auto"/>
        <w:rPr>
          <w:rFonts w:ascii="Arial" w:eastAsiaTheme="minorHAnsi" w:hAnsi="Arial" w:cs="Arial"/>
          <w:sz w:val="20"/>
          <w:szCs w:val="20"/>
        </w:rPr>
      </w:pPr>
    </w:p>
    <w:p w:rsidR="00F5603D" w:rsidRPr="00F5603D" w:rsidRDefault="00F5603D" w:rsidP="00F5603D">
      <w:pPr>
        <w:spacing w:line="259" w:lineRule="auto"/>
        <w:rPr>
          <w:rFonts w:ascii="Arial" w:eastAsiaTheme="minorHAnsi" w:hAnsi="Arial" w:cs="Arial"/>
          <w:sz w:val="20"/>
          <w:szCs w:val="20"/>
        </w:rPr>
      </w:pPr>
      <w:r w:rsidRPr="00F5603D">
        <w:rPr>
          <w:rFonts w:ascii="Arial" w:eastAsiaTheme="minorHAnsi" w:hAnsi="Arial" w:cs="Arial"/>
          <w:b/>
          <w:sz w:val="20"/>
          <w:szCs w:val="20"/>
        </w:rPr>
        <w:t xml:space="preserve">WHEREAS, </w:t>
      </w:r>
      <w:r w:rsidRPr="00F5603D">
        <w:rPr>
          <w:rFonts w:ascii="Arial" w:eastAsiaTheme="minorHAnsi" w:hAnsi="Arial" w:cs="Arial"/>
          <w:sz w:val="20"/>
          <w:szCs w:val="20"/>
        </w:rPr>
        <w:t>the applicant is qualified to be licensed according to all standards established by Title 33 of the New Jersey Statutes, regulations promulgated thereunder, as well as pertinent local ordinances and conditions consistent with Title 33; and</w:t>
      </w:r>
    </w:p>
    <w:p w:rsidR="00F5603D" w:rsidRPr="00F5603D" w:rsidRDefault="00F5603D" w:rsidP="00F5603D">
      <w:pPr>
        <w:spacing w:line="259" w:lineRule="auto"/>
        <w:rPr>
          <w:rFonts w:ascii="Arial" w:eastAsiaTheme="minorHAnsi" w:hAnsi="Arial" w:cs="Arial"/>
          <w:sz w:val="20"/>
          <w:szCs w:val="20"/>
        </w:rPr>
      </w:pPr>
    </w:p>
    <w:p w:rsidR="00F5603D" w:rsidRPr="00F5603D" w:rsidRDefault="00F5603D" w:rsidP="00F5603D">
      <w:pPr>
        <w:spacing w:line="259" w:lineRule="auto"/>
        <w:rPr>
          <w:rFonts w:ascii="Arial" w:eastAsiaTheme="minorHAnsi" w:hAnsi="Arial" w:cs="Arial"/>
          <w:sz w:val="20"/>
          <w:szCs w:val="20"/>
        </w:rPr>
      </w:pPr>
      <w:r w:rsidRPr="00F5603D">
        <w:rPr>
          <w:rFonts w:ascii="Arial" w:eastAsiaTheme="minorHAnsi" w:hAnsi="Arial" w:cs="Arial"/>
          <w:b/>
          <w:sz w:val="20"/>
          <w:szCs w:val="20"/>
        </w:rPr>
        <w:t xml:space="preserve">WHEREAS, </w:t>
      </w:r>
      <w:r w:rsidRPr="00F5603D">
        <w:rPr>
          <w:rFonts w:ascii="Arial" w:eastAsiaTheme="minorHAnsi" w:hAnsi="Arial" w:cs="Arial"/>
          <w:sz w:val="20"/>
          <w:szCs w:val="20"/>
        </w:rPr>
        <w:t>the applicant has disclosed and the issuing authority reviewed the source of all funds used in the purchase of the license and the licensed business and all additional financing obtained in connection with the license business.</w:t>
      </w:r>
    </w:p>
    <w:p w:rsidR="00F5603D" w:rsidRPr="00F5603D" w:rsidRDefault="00F5603D" w:rsidP="00F5603D">
      <w:pPr>
        <w:spacing w:line="259" w:lineRule="auto"/>
        <w:rPr>
          <w:rFonts w:ascii="Arial" w:eastAsiaTheme="minorHAnsi" w:hAnsi="Arial" w:cs="Arial"/>
          <w:sz w:val="20"/>
          <w:szCs w:val="20"/>
        </w:rPr>
      </w:pPr>
    </w:p>
    <w:p w:rsidR="00F5603D" w:rsidRPr="00F5603D" w:rsidRDefault="00F5603D" w:rsidP="00F5603D">
      <w:pPr>
        <w:spacing w:line="259" w:lineRule="auto"/>
        <w:rPr>
          <w:rFonts w:ascii="Arial" w:eastAsiaTheme="minorHAnsi" w:hAnsi="Arial" w:cs="Arial"/>
          <w:sz w:val="20"/>
          <w:szCs w:val="20"/>
        </w:rPr>
      </w:pPr>
      <w:r w:rsidRPr="00F5603D">
        <w:rPr>
          <w:rFonts w:ascii="Arial" w:eastAsiaTheme="minorHAnsi" w:hAnsi="Arial" w:cs="Arial"/>
          <w:b/>
          <w:sz w:val="20"/>
          <w:szCs w:val="20"/>
        </w:rPr>
        <w:t xml:space="preserve">NOW, THEREFORE BE IT RESOLVED </w:t>
      </w:r>
      <w:r w:rsidRPr="00F5603D">
        <w:rPr>
          <w:rFonts w:ascii="Arial" w:eastAsiaTheme="minorHAnsi" w:hAnsi="Arial" w:cs="Arial"/>
          <w:sz w:val="20"/>
          <w:szCs w:val="20"/>
        </w:rPr>
        <w:t>that the City of Linden Board of Alcoholic Beverage Control does hereby approve, effective July 16, 2018, the transfer of the aforesaid Plenary Retail Consumption License, to G. Johnson Enterprises, LLC and does hereby direct the A.B.C. Board Secretary to endorse the license certificate to the new ownership as follows: “This license, subject to all its terms and conditions, is hereby transferred to G. Johnson LLC effective July 16, 2018.”</w:t>
      </w:r>
    </w:p>
    <w:p w:rsidR="00F5603D" w:rsidRDefault="00F5603D" w:rsidP="00F5603D">
      <w:pPr>
        <w:spacing w:line="259" w:lineRule="auto"/>
        <w:rPr>
          <w:rFonts w:ascii="Arial" w:eastAsiaTheme="minorHAnsi" w:hAnsi="Arial" w:cs="Arial"/>
          <w:sz w:val="20"/>
          <w:szCs w:val="20"/>
        </w:rPr>
      </w:pPr>
    </w:p>
    <w:p w:rsidR="007E32B0" w:rsidRDefault="00F5603D" w:rsidP="00F5603D">
      <w:pPr>
        <w:spacing w:line="259" w:lineRule="auto"/>
        <w:rPr>
          <w:rFonts w:ascii="Arial" w:eastAsiaTheme="minorHAnsi" w:hAnsi="Arial" w:cs="Arial"/>
          <w:sz w:val="20"/>
          <w:szCs w:val="20"/>
        </w:rPr>
      </w:pPr>
      <w:r>
        <w:rPr>
          <w:rFonts w:ascii="Arial" w:eastAsiaTheme="minorHAnsi" w:hAnsi="Arial" w:cs="Arial"/>
          <w:sz w:val="20"/>
          <w:szCs w:val="20"/>
        </w:rPr>
        <w:t xml:space="preserve">Ms. Cosby moved for the approval of the Transfer Resolution. The motion was seconded by Mr. Chesney and was unanimously ordered approved by a roll call vote. </w:t>
      </w:r>
    </w:p>
    <w:p w:rsidR="007E32B0" w:rsidRDefault="007E32B0" w:rsidP="00F5603D">
      <w:pPr>
        <w:spacing w:line="259" w:lineRule="auto"/>
        <w:rPr>
          <w:rFonts w:ascii="Arial" w:eastAsiaTheme="minorHAnsi" w:hAnsi="Arial" w:cs="Arial"/>
          <w:sz w:val="20"/>
          <w:szCs w:val="20"/>
        </w:rPr>
      </w:pPr>
    </w:p>
    <w:p w:rsidR="007E32B0" w:rsidRPr="007E32B0" w:rsidRDefault="007E32B0" w:rsidP="007E32B0">
      <w:pPr>
        <w:spacing w:line="259" w:lineRule="auto"/>
        <w:jc w:val="center"/>
        <w:rPr>
          <w:rFonts w:ascii="Arial" w:eastAsiaTheme="minorHAnsi" w:hAnsi="Arial" w:cs="Arial"/>
          <w:b/>
          <w:sz w:val="20"/>
          <w:szCs w:val="20"/>
          <w:u w:val="single"/>
        </w:rPr>
      </w:pPr>
      <w:r w:rsidRPr="007E32B0">
        <w:rPr>
          <w:rFonts w:ascii="Arial" w:eastAsiaTheme="minorHAnsi" w:hAnsi="Arial" w:cs="Arial"/>
          <w:b/>
          <w:sz w:val="20"/>
          <w:szCs w:val="20"/>
          <w:u w:val="single"/>
        </w:rPr>
        <w:t>PLACE TO PLACE TRANSFER</w:t>
      </w:r>
    </w:p>
    <w:p w:rsidR="007E32B0" w:rsidRDefault="007E32B0" w:rsidP="00F5603D">
      <w:pPr>
        <w:spacing w:line="259" w:lineRule="auto"/>
        <w:rPr>
          <w:rFonts w:ascii="Arial" w:eastAsiaTheme="minorHAnsi" w:hAnsi="Arial" w:cs="Arial"/>
          <w:sz w:val="20"/>
          <w:szCs w:val="20"/>
        </w:rPr>
      </w:pPr>
    </w:p>
    <w:p w:rsidR="007E32B0" w:rsidRDefault="007E32B0" w:rsidP="00F5603D">
      <w:pPr>
        <w:spacing w:line="259" w:lineRule="auto"/>
        <w:rPr>
          <w:rFonts w:ascii="Arial" w:eastAsiaTheme="minorHAnsi" w:hAnsi="Arial" w:cs="Arial"/>
          <w:sz w:val="20"/>
          <w:szCs w:val="20"/>
        </w:rPr>
      </w:pPr>
    </w:p>
    <w:p w:rsidR="007E32B0" w:rsidRPr="007E32B0" w:rsidRDefault="00F5603D" w:rsidP="007E32B0">
      <w:pPr>
        <w:jc w:val="center"/>
        <w:rPr>
          <w:rFonts w:ascii="Arial" w:eastAsiaTheme="minorHAnsi" w:hAnsi="Arial" w:cs="Arial"/>
          <w:b/>
          <w:sz w:val="20"/>
          <w:szCs w:val="20"/>
        </w:rPr>
      </w:pPr>
      <w:r>
        <w:rPr>
          <w:rFonts w:ascii="Arial" w:eastAsiaTheme="minorHAnsi" w:hAnsi="Arial" w:cs="Arial"/>
          <w:sz w:val="20"/>
          <w:szCs w:val="20"/>
        </w:rPr>
        <w:t xml:space="preserve"> </w:t>
      </w:r>
      <w:r w:rsidR="007E32B0" w:rsidRPr="007E32B0">
        <w:rPr>
          <w:rFonts w:ascii="Arial" w:eastAsiaTheme="minorHAnsi" w:hAnsi="Arial" w:cs="Arial"/>
          <w:b/>
          <w:sz w:val="20"/>
          <w:szCs w:val="20"/>
        </w:rPr>
        <w:t xml:space="preserve">PLACE-TO-PLACE TRANSFER OF LICENSE 2009-33-033-007, BELONGING T0 G. JOHNSON ENTERPRISES, LLC, FROM 3101-3103 TREMLEY POINT ROAD, TO 1601 SOUTH WOOD AVENUE </w:t>
      </w:r>
    </w:p>
    <w:p w:rsidR="007E32B0" w:rsidRPr="007E32B0" w:rsidRDefault="007E32B0" w:rsidP="007E32B0">
      <w:pPr>
        <w:spacing w:line="259" w:lineRule="auto"/>
        <w:jc w:val="center"/>
        <w:rPr>
          <w:rFonts w:ascii="Arial" w:eastAsiaTheme="minorHAnsi" w:hAnsi="Arial" w:cs="Arial"/>
          <w:b/>
          <w:sz w:val="20"/>
          <w:szCs w:val="20"/>
        </w:rPr>
      </w:pPr>
    </w:p>
    <w:p w:rsidR="007E32B0" w:rsidRPr="007E32B0" w:rsidRDefault="007E32B0" w:rsidP="007E32B0">
      <w:pPr>
        <w:spacing w:line="259" w:lineRule="auto"/>
        <w:rPr>
          <w:rFonts w:ascii="Arial" w:eastAsiaTheme="minorHAnsi" w:hAnsi="Arial" w:cs="Arial"/>
          <w:sz w:val="20"/>
          <w:szCs w:val="20"/>
        </w:rPr>
      </w:pPr>
      <w:r w:rsidRPr="007E32B0">
        <w:rPr>
          <w:rFonts w:ascii="Arial" w:eastAsiaTheme="minorHAnsi" w:hAnsi="Arial" w:cs="Arial"/>
          <w:b/>
          <w:sz w:val="20"/>
          <w:szCs w:val="20"/>
        </w:rPr>
        <w:t xml:space="preserve">WHEREAS, </w:t>
      </w:r>
      <w:r w:rsidRPr="007E32B0">
        <w:rPr>
          <w:rFonts w:ascii="Arial" w:eastAsiaTheme="minorHAnsi" w:hAnsi="Arial" w:cs="Arial"/>
          <w:sz w:val="20"/>
          <w:szCs w:val="20"/>
        </w:rPr>
        <w:t xml:space="preserve">an application has been filed for a Place-to-Place Transfer of Plenary Retail Consumption License Number 2009-33-033-006, issued to Robins Nest Rhythm and Blue LLC for premises heretofore located at 3101-3103 </w:t>
      </w:r>
      <w:proofErr w:type="spellStart"/>
      <w:r w:rsidRPr="007E32B0">
        <w:rPr>
          <w:rFonts w:ascii="Arial" w:eastAsiaTheme="minorHAnsi" w:hAnsi="Arial" w:cs="Arial"/>
          <w:sz w:val="20"/>
          <w:szCs w:val="20"/>
        </w:rPr>
        <w:t>Tremley</w:t>
      </w:r>
      <w:proofErr w:type="spellEnd"/>
      <w:r w:rsidRPr="007E32B0">
        <w:rPr>
          <w:rFonts w:ascii="Arial" w:eastAsiaTheme="minorHAnsi" w:hAnsi="Arial" w:cs="Arial"/>
          <w:sz w:val="20"/>
          <w:szCs w:val="20"/>
        </w:rPr>
        <w:t xml:space="preserve"> Point Road, Linden, New Jersey; and</w:t>
      </w:r>
    </w:p>
    <w:p w:rsidR="007E32B0" w:rsidRPr="007E32B0" w:rsidRDefault="007E32B0" w:rsidP="007E32B0">
      <w:pPr>
        <w:spacing w:line="259" w:lineRule="auto"/>
        <w:rPr>
          <w:rFonts w:ascii="Arial" w:eastAsiaTheme="minorHAnsi" w:hAnsi="Arial" w:cs="Arial"/>
          <w:sz w:val="20"/>
          <w:szCs w:val="20"/>
        </w:rPr>
      </w:pPr>
    </w:p>
    <w:p w:rsidR="007E32B0" w:rsidRPr="007E32B0" w:rsidRDefault="007E32B0" w:rsidP="007E32B0">
      <w:pPr>
        <w:spacing w:line="259" w:lineRule="auto"/>
        <w:rPr>
          <w:rFonts w:ascii="Arial" w:eastAsiaTheme="minorHAnsi" w:hAnsi="Arial" w:cs="Arial"/>
          <w:sz w:val="20"/>
          <w:szCs w:val="20"/>
        </w:rPr>
      </w:pPr>
      <w:r w:rsidRPr="007E32B0">
        <w:rPr>
          <w:rFonts w:ascii="Arial" w:eastAsiaTheme="minorHAnsi" w:hAnsi="Arial" w:cs="Arial"/>
          <w:b/>
          <w:sz w:val="20"/>
          <w:szCs w:val="20"/>
        </w:rPr>
        <w:t xml:space="preserve">WHEREAS, </w:t>
      </w:r>
      <w:r w:rsidRPr="007E32B0">
        <w:rPr>
          <w:rFonts w:ascii="Arial" w:eastAsiaTheme="minorHAnsi" w:hAnsi="Arial" w:cs="Arial"/>
          <w:sz w:val="20"/>
          <w:szCs w:val="20"/>
        </w:rPr>
        <w:t xml:space="preserve">the submitted application form is complete in all respects, the transfer fees have been paid, and the license has been properly renewed for the current license term. </w:t>
      </w:r>
    </w:p>
    <w:p w:rsidR="007E32B0" w:rsidRPr="007E32B0" w:rsidRDefault="007E32B0" w:rsidP="007E32B0">
      <w:pPr>
        <w:spacing w:line="259" w:lineRule="auto"/>
        <w:rPr>
          <w:rFonts w:ascii="Arial" w:eastAsiaTheme="minorHAnsi" w:hAnsi="Arial" w:cs="Arial"/>
          <w:sz w:val="20"/>
          <w:szCs w:val="20"/>
        </w:rPr>
      </w:pPr>
    </w:p>
    <w:p w:rsidR="007E32B0" w:rsidRPr="007E32B0" w:rsidRDefault="007E32B0" w:rsidP="007E32B0">
      <w:pPr>
        <w:spacing w:line="259" w:lineRule="auto"/>
        <w:rPr>
          <w:rFonts w:ascii="Arial" w:eastAsiaTheme="minorHAnsi" w:hAnsi="Arial" w:cs="Arial"/>
          <w:sz w:val="20"/>
          <w:szCs w:val="20"/>
        </w:rPr>
      </w:pPr>
      <w:r w:rsidRPr="007E32B0">
        <w:rPr>
          <w:rFonts w:ascii="Arial" w:eastAsiaTheme="minorHAnsi" w:hAnsi="Arial" w:cs="Arial"/>
          <w:b/>
          <w:sz w:val="20"/>
          <w:szCs w:val="20"/>
        </w:rPr>
        <w:t xml:space="preserve">NOW, THEREFORE BE IT RESOLVED </w:t>
      </w:r>
      <w:r w:rsidRPr="007E32B0">
        <w:rPr>
          <w:rFonts w:ascii="Arial" w:eastAsiaTheme="minorHAnsi" w:hAnsi="Arial" w:cs="Arial"/>
          <w:sz w:val="20"/>
          <w:szCs w:val="20"/>
        </w:rPr>
        <w:t xml:space="preserve">that the City of Linden Board of Alcoholic Beverage Control does hereby approve, effective July 16, 2018, the Place-to-Place transfer of the aforesaid Plenary Retail </w:t>
      </w:r>
      <w:r w:rsidRPr="007E32B0">
        <w:rPr>
          <w:rFonts w:ascii="Arial" w:eastAsiaTheme="minorHAnsi" w:hAnsi="Arial" w:cs="Arial"/>
          <w:sz w:val="20"/>
          <w:szCs w:val="20"/>
        </w:rPr>
        <w:lastRenderedPageBreak/>
        <w:t xml:space="preserve">Consumption licensed premises, from its former location at 3101-3103 </w:t>
      </w:r>
      <w:proofErr w:type="spellStart"/>
      <w:r w:rsidRPr="007E32B0">
        <w:rPr>
          <w:rFonts w:ascii="Arial" w:eastAsiaTheme="minorHAnsi" w:hAnsi="Arial" w:cs="Arial"/>
          <w:sz w:val="20"/>
          <w:szCs w:val="20"/>
        </w:rPr>
        <w:t>Tremley</w:t>
      </w:r>
      <w:proofErr w:type="spellEnd"/>
      <w:r w:rsidRPr="007E32B0">
        <w:rPr>
          <w:rFonts w:ascii="Arial" w:eastAsiaTheme="minorHAnsi" w:hAnsi="Arial" w:cs="Arial"/>
          <w:sz w:val="20"/>
          <w:szCs w:val="20"/>
        </w:rPr>
        <w:t xml:space="preserve"> Point Road, Linden, New Jersey, to its new location at 1601 South Wood Avenue, Linden, New Jersey, and does hereby direct the Board Secretary to endorse the license certificate as follows: “This license, subject to all of its terms and conditions, is hereby transferred to premises located at 1601 South Wood Avenue, Linden, New Jersey.”</w:t>
      </w:r>
    </w:p>
    <w:p w:rsidR="007E32B0" w:rsidRPr="007E32B0" w:rsidRDefault="007E32B0" w:rsidP="007E32B0">
      <w:pPr>
        <w:spacing w:line="259" w:lineRule="auto"/>
        <w:rPr>
          <w:rFonts w:ascii="Arial" w:eastAsiaTheme="minorHAnsi" w:hAnsi="Arial" w:cs="Arial"/>
          <w:sz w:val="20"/>
          <w:szCs w:val="20"/>
        </w:rPr>
      </w:pPr>
    </w:p>
    <w:p w:rsidR="00E417A2" w:rsidRDefault="007E32B0" w:rsidP="007E32B0">
      <w:pPr>
        <w:spacing w:line="259" w:lineRule="auto"/>
        <w:rPr>
          <w:rFonts w:ascii="Arial" w:eastAsiaTheme="minorHAnsi" w:hAnsi="Arial" w:cs="Arial"/>
          <w:sz w:val="20"/>
          <w:szCs w:val="20"/>
        </w:rPr>
      </w:pPr>
      <w:r w:rsidRPr="007E32B0">
        <w:rPr>
          <w:rFonts w:ascii="Arial" w:eastAsiaTheme="minorHAnsi" w:hAnsi="Arial" w:cs="Arial"/>
          <w:sz w:val="20"/>
          <w:szCs w:val="20"/>
        </w:rPr>
        <w:t xml:space="preserve">Mr. Chesney moved for approval of the Place to Place Transfer Resolution. The motion was seconded by Ms. Cosby and was unanimously ordered approved by roll call vote. </w:t>
      </w:r>
    </w:p>
    <w:p w:rsidR="007E32B0" w:rsidRDefault="007E32B0" w:rsidP="007E32B0">
      <w:pPr>
        <w:spacing w:line="259" w:lineRule="auto"/>
        <w:rPr>
          <w:rFonts w:ascii="Arial" w:eastAsiaTheme="minorHAnsi" w:hAnsi="Arial" w:cs="Arial"/>
          <w:sz w:val="20"/>
          <w:szCs w:val="20"/>
        </w:rPr>
      </w:pPr>
    </w:p>
    <w:p w:rsidR="007E32B0" w:rsidRPr="007E32B0" w:rsidRDefault="007E32B0" w:rsidP="007E32B0">
      <w:pPr>
        <w:spacing w:line="259" w:lineRule="auto"/>
        <w:jc w:val="center"/>
        <w:rPr>
          <w:rFonts w:ascii="Arial" w:eastAsiaTheme="minorHAnsi" w:hAnsi="Arial" w:cs="Arial"/>
          <w:b/>
          <w:sz w:val="20"/>
          <w:szCs w:val="20"/>
          <w:u w:val="single"/>
        </w:rPr>
      </w:pPr>
      <w:r w:rsidRPr="007E32B0">
        <w:rPr>
          <w:rFonts w:ascii="Arial" w:eastAsiaTheme="minorHAnsi" w:hAnsi="Arial" w:cs="Arial"/>
          <w:b/>
          <w:sz w:val="20"/>
          <w:szCs w:val="20"/>
          <w:u w:val="single"/>
        </w:rPr>
        <w:t>LICENSE RENEWAL 2018/2019</w:t>
      </w:r>
    </w:p>
    <w:p w:rsidR="007470C6" w:rsidRDefault="007470C6" w:rsidP="007060C8">
      <w:pPr>
        <w:rPr>
          <w:rFonts w:ascii="Arial" w:hAnsi="Arial" w:cs="Arial"/>
          <w:sz w:val="20"/>
          <w:szCs w:val="20"/>
        </w:rPr>
      </w:pPr>
    </w:p>
    <w:p w:rsidR="007E32B0" w:rsidRDefault="007E32B0" w:rsidP="007060C8">
      <w:pPr>
        <w:rPr>
          <w:rFonts w:ascii="Arial" w:hAnsi="Arial" w:cs="Arial"/>
          <w:sz w:val="20"/>
          <w:szCs w:val="20"/>
        </w:rPr>
      </w:pPr>
    </w:p>
    <w:p w:rsidR="00421220" w:rsidRPr="00421220" w:rsidRDefault="00421220" w:rsidP="00421220">
      <w:pPr>
        <w:tabs>
          <w:tab w:val="left" w:pos="5040"/>
          <w:tab w:val="left" w:pos="8640"/>
        </w:tabs>
        <w:jc w:val="center"/>
        <w:rPr>
          <w:rFonts w:ascii="Arial" w:hAnsi="Arial" w:cs="Arial"/>
          <w:b/>
          <w:sz w:val="20"/>
          <w:szCs w:val="20"/>
          <w:u w:val="single"/>
        </w:rPr>
      </w:pPr>
      <w:r w:rsidRPr="00421220">
        <w:rPr>
          <w:rFonts w:ascii="Arial" w:hAnsi="Arial" w:cs="Arial"/>
          <w:b/>
          <w:sz w:val="20"/>
          <w:szCs w:val="20"/>
          <w:u w:val="single"/>
        </w:rPr>
        <w:t>RESOLUTION</w:t>
      </w:r>
    </w:p>
    <w:p w:rsidR="00421220" w:rsidRPr="00421220" w:rsidRDefault="00421220" w:rsidP="00421220">
      <w:pPr>
        <w:tabs>
          <w:tab w:val="left" w:pos="5040"/>
          <w:tab w:val="left" w:pos="8640"/>
        </w:tabs>
        <w:jc w:val="center"/>
        <w:rPr>
          <w:rFonts w:ascii="Arial" w:hAnsi="Arial" w:cs="Arial"/>
          <w:b/>
          <w:sz w:val="20"/>
          <w:szCs w:val="20"/>
          <w:u w:val="single"/>
        </w:rPr>
      </w:pPr>
    </w:p>
    <w:p w:rsidR="00421220" w:rsidRPr="00421220" w:rsidRDefault="00421220" w:rsidP="00421220">
      <w:pPr>
        <w:pStyle w:val="Heading2"/>
        <w:rPr>
          <w:rFonts w:ascii="Arial" w:hAnsi="Arial" w:cs="Arial"/>
          <w:bCs/>
          <w:sz w:val="20"/>
        </w:rPr>
      </w:pPr>
      <w:r w:rsidRPr="00421220">
        <w:rPr>
          <w:rFonts w:ascii="Arial" w:hAnsi="Arial" w:cs="Arial"/>
          <w:b/>
          <w:sz w:val="20"/>
        </w:rPr>
        <w:t>WHEREAS</w:t>
      </w:r>
      <w:r w:rsidRPr="00421220">
        <w:rPr>
          <w:rFonts w:ascii="Arial" w:hAnsi="Arial" w:cs="Arial"/>
          <w:bCs/>
          <w:sz w:val="20"/>
        </w:rPr>
        <w:t>, renewal applications for Alcoholic Beverage Licenses for the license term July 1, 2018 to June 30, 2019 have been submitted in proper form, together with the appropriate license fees, and tax clearance certificate have been received for the following:</w:t>
      </w:r>
    </w:p>
    <w:p w:rsidR="00421220" w:rsidRPr="00421220" w:rsidRDefault="00421220" w:rsidP="00421220">
      <w:pPr>
        <w:tabs>
          <w:tab w:val="left" w:pos="5040"/>
          <w:tab w:val="left" w:pos="8640"/>
        </w:tabs>
        <w:jc w:val="center"/>
        <w:rPr>
          <w:rFonts w:ascii="Arial" w:hAnsi="Arial" w:cs="Arial"/>
          <w:b/>
          <w:sz w:val="20"/>
          <w:szCs w:val="20"/>
          <w:u w:val="single"/>
        </w:rPr>
      </w:pPr>
    </w:p>
    <w:p w:rsidR="00421220" w:rsidRPr="00421220" w:rsidRDefault="00421220" w:rsidP="00421220">
      <w:pPr>
        <w:tabs>
          <w:tab w:val="left" w:pos="5040"/>
          <w:tab w:val="left" w:pos="8640"/>
        </w:tabs>
        <w:jc w:val="center"/>
        <w:rPr>
          <w:rFonts w:ascii="Arial" w:hAnsi="Arial" w:cs="Arial"/>
          <w:sz w:val="20"/>
          <w:szCs w:val="20"/>
        </w:rPr>
      </w:pPr>
      <w:r w:rsidRPr="00421220">
        <w:rPr>
          <w:rFonts w:ascii="Arial" w:hAnsi="Arial" w:cs="Arial"/>
          <w:b/>
          <w:sz w:val="20"/>
          <w:szCs w:val="20"/>
          <w:u w:val="single"/>
        </w:rPr>
        <w:t>2018/2019 ABC LICENSEES</w:t>
      </w:r>
    </w:p>
    <w:p w:rsidR="00421220" w:rsidRPr="00421220" w:rsidRDefault="00421220" w:rsidP="00421220">
      <w:pPr>
        <w:tabs>
          <w:tab w:val="left" w:pos="5040"/>
          <w:tab w:val="left" w:pos="8640"/>
        </w:tabs>
        <w:rPr>
          <w:rFonts w:ascii="Arial" w:hAnsi="Arial" w:cs="Arial"/>
          <w:sz w:val="20"/>
          <w:szCs w:val="20"/>
        </w:rPr>
      </w:pPr>
    </w:p>
    <w:p w:rsidR="00421220" w:rsidRPr="00421220" w:rsidRDefault="00421220" w:rsidP="00421220">
      <w:pPr>
        <w:tabs>
          <w:tab w:val="left" w:pos="5040"/>
          <w:tab w:val="left" w:pos="7920"/>
        </w:tabs>
        <w:rPr>
          <w:rFonts w:ascii="Arial" w:hAnsi="Arial" w:cs="Arial"/>
          <w:sz w:val="20"/>
          <w:szCs w:val="20"/>
        </w:rPr>
      </w:pPr>
      <w:r w:rsidRPr="00421220">
        <w:rPr>
          <w:rFonts w:ascii="Arial" w:hAnsi="Arial" w:cs="Arial"/>
          <w:b/>
          <w:sz w:val="20"/>
          <w:szCs w:val="20"/>
          <w:u w:val="single"/>
        </w:rPr>
        <w:t>Name and Address</w:t>
      </w:r>
      <w:r w:rsidRPr="00421220">
        <w:rPr>
          <w:rFonts w:ascii="Arial" w:hAnsi="Arial" w:cs="Arial"/>
          <w:sz w:val="20"/>
          <w:szCs w:val="20"/>
        </w:rPr>
        <w:tab/>
      </w:r>
      <w:r w:rsidRPr="00421220">
        <w:rPr>
          <w:rFonts w:ascii="Arial" w:hAnsi="Arial" w:cs="Arial"/>
          <w:b/>
          <w:sz w:val="20"/>
          <w:szCs w:val="20"/>
          <w:u w:val="single"/>
        </w:rPr>
        <w:t>License Number</w:t>
      </w:r>
    </w:p>
    <w:p w:rsidR="00421220" w:rsidRPr="00421220" w:rsidRDefault="00421220" w:rsidP="00421220">
      <w:pPr>
        <w:tabs>
          <w:tab w:val="left" w:pos="5040"/>
          <w:tab w:val="left" w:pos="8640"/>
        </w:tabs>
        <w:rPr>
          <w:rFonts w:ascii="Arial" w:hAnsi="Arial" w:cs="Arial"/>
          <w:b/>
          <w:sz w:val="20"/>
          <w:szCs w:val="20"/>
          <w:u w:val="single"/>
        </w:rPr>
      </w:pPr>
    </w:p>
    <w:p w:rsidR="00421220" w:rsidRPr="00421220" w:rsidRDefault="00421220" w:rsidP="00421220">
      <w:pPr>
        <w:tabs>
          <w:tab w:val="left" w:pos="5040"/>
          <w:tab w:val="left" w:pos="8640"/>
        </w:tabs>
        <w:jc w:val="center"/>
        <w:rPr>
          <w:rFonts w:ascii="Arial" w:hAnsi="Arial" w:cs="Arial"/>
          <w:b/>
          <w:sz w:val="20"/>
          <w:szCs w:val="20"/>
        </w:rPr>
      </w:pPr>
    </w:p>
    <w:p w:rsidR="00421220" w:rsidRPr="00421220" w:rsidRDefault="00421220" w:rsidP="00421220">
      <w:pPr>
        <w:tabs>
          <w:tab w:val="left" w:pos="5040"/>
          <w:tab w:val="left" w:pos="8640"/>
        </w:tabs>
        <w:jc w:val="center"/>
        <w:rPr>
          <w:rFonts w:ascii="Arial" w:hAnsi="Arial" w:cs="Arial"/>
          <w:b/>
          <w:sz w:val="20"/>
          <w:szCs w:val="20"/>
          <w:u w:val="single"/>
        </w:rPr>
      </w:pPr>
      <w:r w:rsidRPr="00421220">
        <w:rPr>
          <w:rFonts w:ascii="Arial" w:hAnsi="Arial" w:cs="Arial"/>
          <w:b/>
          <w:sz w:val="20"/>
          <w:szCs w:val="20"/>
          <w:u w:val="single"/>
        </w:rPr>
        <w:t xml:space="preserve">PLENARY RETAIL CONSUMPTION </w:t>
      </w:r>
    </w:p>
    <w:p w:rsidR="00421220" w:rsidRPr="00421220" w:rsidRDefault="00421220" w:rsidP="00421220">
      <w:pPr>
        <w:tabs>
          <w:tab w:val="left" w:pos="5040"/>
          <w:tab w:val="left" w:pos="8640"/>
        </w:tabs>
        <w:jc w:val="center"/>
        <w:rPr>
          <w:rFonts w:ascii="Arial" w:hAnsi="Arial" w:cs="Arial"/>
          <w:b/>
          <w:sz w:val="20"/>
          <w:szCs w:val="20"/>
          <w:u w:val="single"/>
        </w:rPr>
      </w:pPr>
      <w:r w:rsidRPr="00421220">
        <w:rPr>
          <w:rFonts w:ascii="Arial" w:hAnsi="Arial" w:cs="Arial"/>
          <w:b/>
          <w:sz w:val="20"/>
          <w:szCs w:val="20"/>
          <w:u w:val="single"/>
        </w:rPr>
        <w:t xml:space="preserve">FEE PAID $1400.00 </w:t>
      </w:r>
    </w:p>
    <w:p w:rsidR="00421220" w:rsidRPr="00421220" w:rsidRDefault="00421220" w:rsidP="00421220">
      <w:pPr>
        <w:tabs>
          <w:tab w:val="left" w:pos="5040"/>
          <w:tab w:val="left" w:pos="8640"/>
        </w:tabs>
        <w:rPr>
          <w:rFonts w:ascii="Arial" w:hAnsi="Arial" w:cs="Arial"/>
          <w:b/>
          <w:sz w:val="20"/>
          <w:szCs w:val="20"/>
          <w:u w:val="single"/>
        </w:rPr>
      </w:pPr>
    </w:p>
    <w:p w:rsidR="00421220" w:rsidRPr="00421220" w:rsidRDefault="00421220" w:rsidP="00421220">
      <w:pPr>
        <w:tabs>
          <w:tab w:val="left" w:pos="5040"/>
          <w:tab w:val="left" w:pos="8640"/>
        </w:tabs>
        <w:rPr>
          <w:rFonts w:ascii="Arial" w:hAnsi="Arial" w:cs="Arial"/>
          <w:b/>
          <w:sz w:val="20"/>
          <w:szCs w:val="20"/>
        </w:rPr>
      </w:pPr>
      <w:r w:rsidRPr="00421220">
        <w:rPr>
          <w:rFonts w:ascii="Arial" w:hAnsi="Arial" w:cs="Arial"/>
          <w:b/>
          <w:sz w:val="20"/>
          <w:szCs w:val="20"/>
        </w:rPr>
        <w:t>G. Johnson Enterprises, LLC</w:t>
      </w:r>
    </w:p>
    <w:p w:rsidR="00421220" w:rsidRPr="00421220" w:rsidRDefault="00421220" w:rsidP="00421220">
      <w:pPr>
        <w:tabs>
          <w:tab w:val="left" w:pos="5040"/>
          <w:tab w:val="left" w:pos="8640"/>
        </w:tabs>
        <w:rPr>
          <w:rFonts w:ascii="Arial" w:hAnsi="Arial" w:cs="Arial"/>
          <w:b/>
          <w:sz w:val="20"/>
          <w:szCs w:val="20"/>
        </w:rPr>
      </w:pPr>
      <w:proofErr w:type="gramStart"/>
      <w:r w:rsidRPr="00421220">
        <w:rPr>
          <w:rFonts w:ascii="Arial" w:hAnsi="Arial" w:cs="Arial"/>
          <w:b/>
          <w:sz w:val="20"/>
          <w:szCs w:val="20"/>
        </w:rPr>
        <w:t>t/</w:t>
      </w:r>
      <w:proofErr w:type="gramEnd"/>
      <w:r w:rsidRPr="00421220">
        <w:rPr>
          <w:rFonts w:ascii="Arial" w:hAnsi="Arial" w:cs="Arial"/>
          <w:b/>
          <w:sz w:val="20"/>
          <w:szCs w:val="20"/>
        </w:rPr>
        <w:t>a South Wood Grill Restaurant and Lounge</w:t>
      </w:r>
      <w:r w:rsidRPr="00421220">
        <w:rPr>
          <w:rFonts w:ascii="Arial" w:hAnsi="Arial" w:cs="Arial"/>
          <w:b/>
          <w:sz w:val="20"/>
          <w:szCs w:val="20"/>
        </w:rPr>
        <w:tab/>
        <w:t>2009-33-033-007</w:t>
      </w:r>
    </w:p>
    <w:p w:rsidR="00421220" w:rsidRPr="00421220" w:rsidRDefault="00421220" w:rsidP="00421220">
      <w:pPr>
        <w:tabs>
          <w:tab w:val="left" w:pos="5040"/>
          <w:tab w:val="left" w:pos="8640"/>
        </w:tabs>
        <w:rPr>
          <w:rFonts w:ascii="Arial" w:hAnsi="Arial" w:cs="Arial"/>
          <w:sz w:val="20"/>
          <w:szCs w:val="20"/>
        </w:rPr>
      </w:pPr>
      <w:r w:rsidRPr="00421220">
        <w:rPr>
          <w:rFonts w:ascii="Arial" w:hAnsi="Arial" w:cs="Arial"/>
          <w:sz w:val="20"/>
          <w:szCs w:val="20"/>
        </w:rPr>
        <w:t>1601 South Wood Avenue</w:t>
      </w:r>
    </w:p>
    <w:p w:rsidR="00421220" w:rsidRPr="00421220" w:rsidRDefault="00421220" w:rsidP="00421220">
      <w:pPr>
        <w:tabs>
          <w:tab w:val="left" w:pos="5040"/>
          <w:tab w:val="left" w:pos="8640"/>
        </w:tabs>
        <w:rPr>
          <w:rFonts w:ascii="Arial" w:hAnsi="Arial" w:cs="Arial"/>
          <w:sz w:val="20"/>
          <w:szCs w:val="20"/>
        </w:rPr>
      </w:pPr>
      <w:r w:rsidRPr="00421220">
        <w:rPr>
          <w:rFonts w:ascii="Arial" w:hAnsi="Arial" w:cs="Arial"/>
          <w:sz w:val="20"/>
          <w:szCs w:val="20"/>
        </w:rPr>
        <w:t>Linden, NJ 07036</w:t>
      </w:r>
    </w:p>
    <w:p w:rsidR="00421220" w:rsidRPr="00421220" w:rsidRDefault="00421220" w:rsidP="00421220">
      <w:pPr>
        <w:tabs>
          <w:tab w:val="left" w:pos="5040"/>
          <w:tab w:val="left" w:pos="8640"/>
        </w:tabs>
        <w:rPr>
          <w:rFonts w:ascii="Arial" w:hAnsi="Arial" w:cs="Arial"/>
          <w:sz w:val="20"/>
          <w:szCs w:val="20"/>
        </w:rPr>
      </w:pPr>
    </w:p>
    <w:p w:rsidR="00421220" w:rsidRPr="00421220" w:rsidRDefault="00421220" w:rsidP="00421220">
      <w:pPr>
        <w:tabs>
          <w:tab w:val="left" w:pos="5040"/>
          <w:tab w:val="left" w:pos="8640"/>
        </w:tabs>
        <w:rPr>
          <w:rFonts w:ascii="Arial" w:hAnsi="Arial" w:cs="Arial"/>
          <w:b/>
          <w:sz w:val="20"/>
          <w:szCs w:val="20"/>
        </w:rPr>
      </w:pPr>
      <w:r w:rsidRPr="00421220">
        <w:rPr>
          <w:rFonts w:ascii="Arial" w:hAnsi="Arial" w:cs="Arial"/>
          <w:b/>
          <w:sz w:val="20"/>
          <w:szCs w:val="20"/>
        </w:rPr>
        <w:t>1906 St. Georges Avenue</w:t>
      </w:r>
      <w:r w:rsidRPr="00421220">
        <w:rPr>
          <w:rFonts w:ascii="Arial" w:hAnsi="Arial" w:cs="Arial"/>
          <w:b/>
          <w:sz w:val="20"/>
          <w:szCs w:val="20"/>
        </w:rPr>
        <w:tab/>
        <w:t>2009-33-037-007</w:t>
      </w:r>
    </w:p>
    <w:p w:rsidR="00421220" w:rsidRPr="00421220" w:rsidRDefault="00421220" w:rsidP="00421220">
      <w:pPr>
        <w:tabs>
          <w:tab w:val="left" w:pos="5040"/>
          <w:tab w:val="left" w:pos="8640"/>
        </w:tabs>
        <w:rPr>
          <w:rFonts w:ascii="Arial" w:hAnsi="Arial" w:cs="Arial"/>
          <w:sz w:val="20"/>
          <w:szCs w:val="20"/>
        </w:rPr>
      </w:pPr>
      <w:proofErr w:type="gramStart"/>
      <w:r w:rsidRPr="00421220">
        <w:rPr>
          <w:rFonts w:ascii="Arial" w:hAnsi="Arial" w:cs="Arial"/>
          <w:sz w:val="20"/>
          <w:szCs w:val="20"/>
        </w:rPr>
        <w:t>c/o</w:t>
      </w:r>
      <w:proofErr w:type="gramEnd"/>
      <w:r w:rsidRPr="00421220">
        <w:rPr>
          <w:rFonts w:ascii="Arial" w:hAnsi="Arial" w:cs="Arial"/>
          <w:sz w:val="20"/>
          <w:szCs w:val="20"/>
        </w:rPr>
        <w:t xml:space="preserve"> Martin Jennings, Jr., Esq.</w:t>
      </w:r>
    </w:p>
    <w:p w:rsidR="00421220" w:rsidRPr="00421220" w:rsidRDefault="00421220" w:rsidP="00421220">
      <w:pPr>
        <w:tabs>
          <w:tab w:val="left" w:pos="5040"/>
          <w:tab w:val="left" w:pos="8640"/>
        </w:tabs>
        <w:jc w:val="center"/>
        <w:rPr>
          <w:rFonts w:ascii="Arial" w:hAnsi="Arial" w:cs="Arial"/>
          <w:b/>
          <w:sz w:val="20"/>
          <w:szCs w:val="20"/>
          <w:u w:val="single"/>
        </w:rPr>
      </w:pPr>
    </w:p>
    <w:p w:rsidR="00421220" w:rsidRPr="00421220" w:rsidRDefault="00421220" w:rsidP="00421220">
      <w:pPr>
        <w:tabs>
          <w:tab w:val="left" w:pos="5040"/>
          <w:tab w:val="left" w:pos="8640"/>
        </w:tabs>
        <w:rPr>
          <w:rFonts w:ascii="Arial" w:hAnsi="Arial" w:cs="Arial"/>
          <w:sz w:val="20"/>
          <w:szCs w:val="20"/>
        </w:rPr>
      </w:pPr>
    </w:p>
    <w:p w:rsidR="00421220" w:rsidRDefault="00421220" w:rsidP="00421220">
      <w:pPr>
        <w:tabs>
          <w:tab w:val="left" w:pos="5040"/>
          <w:tab w:val="left" w:pos="8640"/>
        </w:tabs>
        <w:rPr>
          <w:rFonts w:ascii="Arial" w:hAnsi="Arial" w:cs="Arial"/>
          <w:sz w:val="20"/>
          <w:szCs w:val="20"/>
        </w:rPr>
      </w:pPr>
      <w:r w:rsidRPr="00421220">
        <w:rPr>
          <w:rFonts w:ascii="Arial" w:hAnsi="Arial" w:cs="Arial"/>
          <w:b/>
          <w:bCs/>
          <w:sz w:val="20"/>
          <w:szCs w:val="20"/>
        </w:rPr>
        <w:t>NOW, THEREFORE BE IT RESOLVED,</w:t>
      </w:r>
      <w:r w:rsidRPr="00421220">
        <w:rPr>
          <w:rFonts w:ascii="Arial" w:hAnsi="Arial" w:cs="Arial"/>
          <w:sz w:val="20"/>
          <w:szCs w:val="20"/>
        </w:rPr>
        <w:t xml:space="preserve"> by the Board of Alcoholic Beverage Control of the City of Linden, does hereby approve the renewal of the aforesaid alcoholic beverage licenses for the license term July 1, 2018 to June 30, 2019.</w:t>
      </w:r>
    </w:p>
    <w:p w:rsidR="00421220" w:rsidRDefault="00421220" w:rsidP="00421220">
      <w:pPr>
        <w:tabs>
          <w:tab w:val="left" w:pos="5040"/>
          <w:tab w:val="left" w:pos="8640"/>
        </w:tabs>
        <w:rPr>
          <w:rFonts w:ascii="Arial" w:hAnsi="Arial" w:cs="Arial"/>
          <w:sz w:val="20"/>
          <w:szCs w:val="20"/>
        </w:rPr>
      </w:pPr>
    </w:p>
    <w:p w:rsidR="00421220" w:rsidRPr="00421220" w:rsidRDefault="00757A98" w:rsidP="00421220">
      <w:pPr>
        <w:tabs>
          <w:tab w:val="left" w:pos="5040"/>
          <w:tab w:val="left" w:pos="8640"/>
        </w:tabs>
        <w:rPr>
          <w:rFonts w:ascii="Arial" w:hAnsi="Arial" w:cs="Arial"/>
          <w:sz w:val="20"/>
          <w:szCs w:val="20"/>
        </w:rPr>
      </w:pPr>
      <w:r>
        <w:rPr>
          <w:rFonts w:ascii="Arial" w:hAnsi="Arial" w:cs="Arial"/>
          <w:sz w:val="20"/>
          <w:szCs w:val="20"/>
        </w:rPr>
        <w:t xml:space="preserve">Mr. Chesney moved for the approval of the Resolution. The motion was seconded by Ms. Cosby and was unanimously ordered approved by a roll call vote. </w:t>
      </w:r>
    </w:p>
    <w:p w:rsidR="00421220" w:rsidRPr="00421220" w:rsidRDefault="00421220" w:rsidP="00421220">
      <w:pPr>
        <w:tabs>
          <w:tab w:val="left" w:pos="5040"/>
          <w:tab w:val="left" w:pos="8640"/>
        </w:tabs>
        <w:rPr>
          <w:rFonts w:ascii="Arial" w:hAnsi="Arial" w:cs="Arial"/>
          <w:sz w:val="20"/>
          <w:szCs w:val="20"/>
        </w:rPr>
      </w:pPr>
    </w:p>
    <w:p w:rsidR="007E32B0" w:rsidRDefault="007E32B0" w:rsidP="007060C8">
      <w:pPr>
        <w:rPr>
          <w:rFonts w:ascii="Arial" w:hAnsi="Arial" w:cs="Arial"/>
          <w:sz w:val="20"/>
          <w:szCs w:val="20"/>
        </w:rPr>
      </w:pPr>
    </w:p>
    <w:p w:rsidR="007470C6" w:rsidRDefault="008E3450" w:rsidP="007470C6">
      <w:pPr>
        <w:jc w:val="center"/>
        <w:rPr>
          <w:rFonts w:ascii="Arial" w:hAnsi="Arial" w:cs="Arial"/>
          <w:b/>
          <w:sz w:val="20"/>
          <w:szCs w:val="20"/>
          <w:u w:val="single"/>
        </w:rPr>
      </w:pPr>
      <w:r>
        <w:rPr>
          <w:rFonts w:ascii="Arial" w:hAnsi="Arial" w:cs="Arial"/>
          <w:b/>
          <w:sz w:val="20"/>
          <w:szCs w:val="20"/>
          <w:u w:val="single"/>
        </w:rPr>
        <w:t>LICENSE STATUS REPORTS</w:t>
      </w:r>
    </w:p>
    <w:p w:rsidR="007470C6" w:rsidRDefault="007470C6" w:rsidP="007470C6">
      <w:pPr>
        <w:jc w:val="center"/>
        <w:rPr>
          <w:rFonts w:ascii="Arial" w:hAnsi="Arial" w:cs="Arial"/>
          <w:b/>
          <w:sz w:val="20"/>
          <w:szCs w:val="20"/>
          <w:u w:val="single"/>
        </w:rPr>
      </w:pPr>
    </w:p>
    <w:p w:rsidR="0080375E" w:rsidRDefault="007470C6" w:rsidP="00815836">
      <w:pPr>
        <w:rPr>
          <w:rFonts w:ascii="Arial" w:hAnsi="Arial" w:cs="Arial"/>
          <w:sz w:val="20"/>
          <w:szCs w:val="20"/>
        </w:rPr>
      </w:pPr>
      <w:r>
        <w:rPr>
          <w:rFonts w:ascii="Arial" w:hAnsi="Arial" w:cs="Arial"/>
          <w:sz w:val="20"/>
          <w:szCs w:val="20"/>
        </w:rPr>
        <w:t>Mr. Bodek briefed the Commissioners on the licenses remaining un-renewed for the 201</w:t>
      </w:r>
      <w:r w:rsidR="008E3450">
        <w:rPr>
          <w:rFonts w:ascii="Arial" w:hAnsi="Arial" w:cs="Arial"/>
          <w:sz w:val="20"/>
          <w:szCs w:val="20"/>
        </w:rPr>
        <w:t>8-2019</w:t>
      </w:r>
      <w:r>
        <w:rPr>
          <w:rFonts w:ascii="Arial" w:hAnsi="Arial" w:cs="Arial"/>
          <w:sz w:val="20"/>
          <w:szCs w:val="20"/>
        </w:rPr>
        <w:t xml:space="preserve"> license terms. </w:t>
      </w:r>
    </w:p>
    <w:p w:rsid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PUBLIC COMMENT</w:t>
      </w:r>
    </w:p>
    <w:p w:rsidR="00942A12" w:rsidRDefault="00942A12" w:rsidP="00942A12">
      <w:pPr>
        <w:jc w:val="center"/>
        <w:rPr>
          <w:rFonts w:asciiTheme="minorHAnsi" w:hAnsiTheme="minorHAnsi"/>
          <w:b/>
          <w:sz w:val="22"/>
          <w:szCs w:val="22"/>
          <w:u w:val="single"/>
        </w:rPr>
      </w:pPr>
    </w:p>
    <w:p w:rsidR="00942A12" w:rsidRDefault="00942A12" w:rsidP="00942A12">
      <w:pPr>
        <w:jc w:val="center"/>
        <w:rPr>
          <w:rFonts w:asciiTheme="minorHAnsi" w:hAnsiTheme="minorHAnsi"/>
          <w:sz w:val="22"/>
          <w:szCs w:val="22"/>
        </w:rPr>
      </w:pPr>
      <w:r w:rsidRPr="00942A12">
        <w:rPr>
          <w:rFonts w:asciiTheme="minorHAnsi" w:hAnsiTheme="minorHAnsi"/>
          <w:sz w:val="22"/>
          <w:szCs w:val="22"/>
        </w:rPr>
        <w:t>There was no public comment.</w:t>
      </w:r>
    </w:p>
    <w:p w:rsidR="00942A12" w:rsidRDefault="00942A12" w:rsidP="00942A12">
      <w:pPr>
        <w:jc w:val="cente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 xml:space="preserve">ADJOURNMENT </w:t>
      </w:r>
    </w:p>
    <w:p w:rsidR="00942A12" w:rsidRDefault="00942A12" w:rsidP="00942A12">
      <w:pPr>
        <w:jc w:val="center"/>
        <w:rPr>
          <w:rFonts w:asciiTheme="minorHAnsi" w:hAnsiTheme="minorHAnsi"/>
          <w:b/>
          <w:sz w:val="22"/>
          <w:szCs w:val="22"/>
          <w:u w:val="single"/>
        </w:rPr>
      </w:pPr>
    </w:p>
    <w:p w:rsidR="00942A12" w:rsidRDefault="00942A12" w:rsidP="00942A12">
      <w:pPr>
        <w:rPr>
          <w:rFonts w:asciiTheme="minorHAnsi" w:hAnsiTheme="minorHAnsi"/>
          <w:sz w:val="22"/>
          <w:szCs w:val="22"/>
        </w:rPr>
      </w:pPr>
      <w:r>
        <w:rPr>
          <w:rFonts w:asciiTheme="minorHAnsi" w:hAnsiTheme="minorHAnsi"/>
          <w:sz w:val="22"/>
          <w:szCs w:val="22"/>
        </w:rPr>
        <w:t>There being no further business to co</w:t>
      </w:r>
      <w:r w:rsidR="007470C6">
        <w:rPr>
          <w:rFonts w:asciiTheme="minorHAnsi" w:hAnsiTheme="minorHAnsi"/>
          <w:sz w:val="22"/>
          <w:szCs w:val="22"/>
        </w:rPr>
        <w:t xml:space="preserve">me before the Board, Mr. </w:t>
      </w:r>
      <w:r w:rsidR="008E3450">
        <w:rPr>
          <w:rFonts w:asciiTheme="minorHAnsi" w:hAnsiTheme="minorHAnsi"/>
          <w:sz w:val="22"/>
          <w:szCs w:val="22"/>
        </w:rPr>
        <w:t>Chesney</w:t>
      </w:r>
      <w:r w:rsidR="007470C6">
        <w:rPr>
          <w:rFonts w:asciiTheme="minorHAnsi" w:hAnsiTheme="minorHAnsi"/>
          <w:sz w:val="22"/>
          <w:szCs w:val="22"/>
        </w:rPr>
        <w:t xml:space="preserve"> </w:t>
      </w:r>
      <w:r>
        <w:rPr>
          <w:rFonts w:asciiTheme="minorHAnsi" w:hAnsiTheme="minorHAnsi"/>
          <w:sz w:val="22"/>
          <w:szCs w:val="22"/>
        </w:rPr>
        <w:t>moved to adjourn the meeting. The mot</w:t>
      </w:r>
      <w:r w:rsidR="008E3450">
        <w:rPr>
          <w:rFonts w:asciiTheme="minorHAnsi" w:hAnsiTheme="minorHAnsi"/>
          <w:sz w:val="22"/>
          <w:szCs w:val="22"/>
        </w:rPr>
        <w:t>ion was seconded by Ms</w:t>
      </w:r>
      <w:r w:rsidR="007470C6">
        <w:rPr>
          <w:rFonts w:asciiTheme="minorHAnsi" w:hAnsiTheme="minorHAnsi"/>
          <w:sz w:val="22"/>
          <w:szCs w:val="22"/>
        </w:rPr>
        <w:t xml:space="preserve">. </w:t>
      </w:r>
      <w:r w:rsidR="008E3450">
        <w:rPr>
          <w:rFonts w:asciiTheme="minorHAnsi" w:hAnsiTheme="minorHAnsi"/>
          <w:sz w:val="22"/>
          <w:szCs w:val="22"/>
        </w:rPr>
        <w:t>C</w:t>
      </w:r>
      <w:r w:rsidR="003F2E7E">
        <w:rPr>
          <w:rFonts w:asciiTheme="minorHAnsi" w:hAnsiTheme="minorHAnsi"/>
          <w:sz w:val="22"/>
          <w:szCs w:val="22"/>
        </w:rPr>
        <w:t>osby</w:t>
      </w:r>
      <w:r w:rsidR="008E3450">
        <w:rPr>
          <w:rFonts w:asciiTheme="minorHAnsi" w:hAnsiTheme="minorHAnsi"/>
          <w:sz w:val="22"/>
          <w:szCs w:val="22"/>
        </w:rPr>
        <w:t xml:space="preserve"> </w:t>
      </w:r>
      <w:r>
        <w:rPr>
          <w:rFonts w:asciiTheme="minorHAnsi" w:hAnsiTheme="minorHAnsi"/>
          <w:sz w:val="22"/>
          <w:szCs w:val="22"/>
        </w:rPr>
        <w:t xml:space="preserve">and was unanimously ordered approved by a roll call vote. </w:t>
      </w:r>
      <w:r w:rsidR="007470C6">
        <w:rPr>
          <w:rFonts w:asciiTheme="minorHAnsi" w:hAnsiTheme="minorHAnsi"/>
          <w:sz w:val="22"/>
          <w:szCs w:val="22"/>
        </w:rPr>
        <w:t>Meeting was adjourned at 4:</w:t>
      </w:r>
      <w:r w:rsidR="003F2E7E">
        <w:rPr>
          <w:rFonts w:asciiTheme="minorHAnsi" w:hAnsiTheme="minorHAnsi"/>
          <w:sz w:val="22"/>
          <w:szCs w:val="22"/>
        </w:rPr>
        <w:t>15</w:t>
      </w:r>
      <w:r w:rsidR="00437DAC">
        <w:rPr>
          <w:rFonts w:asciiTheme="minorHAnsi" w:hAnsiTheme="minorHAnsi"/>
          <w:sz w:val="22"/>
          <w:szCs w:val="22"/>
        </w:rPr>
        <w:t xml:space="preserve"> p.m.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Respectfully submitted,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Joseph C. Bodek </w:t>
      </w:r>
    </w:p>
    <w:p w:rsidR="00BF37AD" w:rsidRPr="00942A12" w:rsidRDefault="00BF37AD" w:rsidP="00942A12">
      <w:pPr>
        <w:rPr>
          <w:rFonts w:asciiTheme="minorHAnsi" w:hAnsiTheme="minorHAnsi"/>
          <w:sz w:val="22"/>
          <w:szCs w:val="22"/>
        </w:rPr>
      </w:pPr>
      <w:r>
        <w:rPr>
          <w:rFonts w:asciiTheme="minorHAnsi" w:hAnsiTheme="minorHAnsi"/>
          <w:sz w:val="22"/>
          <w:szCs w:val="22"/>
        </w:rPr>
        <w:t>A.B.C. Secretary</w:t>
      </w:r>
    </w:p>
    <w:p w:rsidR="00942A12" w:rsidRP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p>
    <w:p w:rsidR="00942A12" w:rsidRPr="00942A12" w:rsidRDefault="00942A12" w:rsidP="00942A12">
      <w:pPr>
        <w:jc w:val="center"/>
        <w:rPr>
          <w:rFonts w:asciiTheme="minorHAnsi" w:hAnsiTheme="minorHAnsi"/>
          <w:b/>
          <w:sz w:val="22"/>
          <w:szCs w:val="22"/>
          <w:u w:val="single"/>
        </w:rPr>
      </w:pPr>
    </w:p>
    <w:sectPr w:rsidR="00942A12" w:rsidRPr="00942A12" w:rsidSect="00437DAC">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36"/>
    <w:rsid w:val="00000F0F"/>
    <w:rsid w:val="000160E7"/>
    <w:rsid w:val="001076CB"/>
    <w:rsid w:val="00182822"/>
    <w:rsid w:val="001E4EBB"/>
    <w:rsid w:val="002246D3"/>
    <w:rsid w:val="002765E4"/>
    <w:rsid w:val="00305230"/>
    <w:rsid w:val="00351039"/>
    <w:rsid w:val="003535B2"/>
    <w:rsid w:val="003B22A9"/>
    <w:rsid w:val="003F2E7E"/>
    <w:rsid w:val="00421220"/>
    <w:rsid w:val="00422335"/>
    <w:rsid w:val="00437DAC"/>
    <w:rsid w:val="005B470E"/>
    <w:rsid w:val="00602B7D"/>
    <w:rsid w:val="00685D1E"/>
    <w:rsid w:val="007060C8"/>
    <w:rsid w:val="007470C6"/>
    <w:rsid w:val="00757A98"/>
    <w:rsid w:val="007E32B0"/>
    <w:rsid w:val="007E4615"/>
    <w:rsid w:val="007F3A20"/>
    <w:rsid w:val="0080375E"/>
    <w:rsid w:val="00815836"/>
    <w:rsid w:val="008B4F06"/>
    <w:rsid w:val="008E3450"/>
    <w:rsid w:val="00942A12"/>
    <w:rsid w:val="00B5018C"/>
    <w:rsid w:val="00BC770D"/>
    <w:rsid w:val="00BF37AD"/>
    <w:rsid w:val="00C65B1F"/>
    <w:rsid w:val="00C67EF6"/>
    <w:rsid w:val="00CA25B0"/>
    <w:rsid w:val="00D07E38"/>
    <w:rsid w:val="00DA01CF"/>
    <w:rsid w:val="00DA792A"/>
    <w:rsid w:val="00DB5CB6"/>
    <w:rsid w:val="00E417A2"/>
    <w:rsid w:val="00E55E3E"/>
    <w:rsid w:val="00EA01D3"/>
    <w:rsid w:val="00F5603D"/>
    <w:rsid w:val="00F73D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095551-54BD-48F0-B4B9-418A5446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836"/>
    <w:pPr>
      <w:spacing w:after="0" w:afterAutospacing="0"/>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05230"/>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7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7AD"/>
    <w:rPr>
      <w:rFonts w:ascii="Segoe UI" w:eastAsia="Times New Roman" w:hAnsi="Segoe UI" w:cs="Segoe UI"/>
      <w:sz w:val="18"/>
      <w:szCs w:val="18"/>
    </w:rPr>
  </w:style>
  <w:style w:type="character" w:customStyle="1" w:styleId="Heading2Char">
    <w:name w:val="Heading 2 Char"/>
    <w:basedOn w:val="DefaultParagraphFont"/>
    <w:link w:val="Heading2"/>
    <w:rsid w:val="00305230"/>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2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15</cp:revision>
  <cp:lastPrinted>2018-05-10T18:19:00Z</cp:lastPrinted>
  <dcterms:created xsi:type="dcterms:W3CDTF">2018-08-07T14:00:00Z</dcterms:created>
  <dcterms:modified xsi:type="dcterms:W3CDTF">2018-12-05T15:12:00Z</dcterms:modified>
</cp:coreProperties>
</file>